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AD" w:rsidRPr="002F3B46" w:rsidRDefault="008D1BAD" w:rsidP="008D1BAD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OSNOVNA ŠKOLA TITUŠA BREZOVAČKOG</w:t>
      </w:r>
    </w:p>
    <w:p w:rsidR="008D1BAD" w:rsidRPr="002F3B46" w:rsidRDefault="008D1BAD" w:rsidP="008D1BAD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ŠPANSKO 1 – ZAGREB</w:t>
      </w:r>
    </w:p>
    <w:p w:rsidR="008D1BAD" w:rsidRPr="002F3B46" w:rsidRDefault="008D1BAD" w:rsidP="008D1BAD">
      <w:pPr>
        <w:spacing w:line="261" w:lineRule="auto"/>
        <w:ind w:hanging="10"/>
        <w:rPr>
          <w:rFonts w:asciiTheme="minorHAnsi" w:hAnsiTheme="minorHAnsi" w:cstheme="minorHAnsi"/>
          <w:szCs w:val="24"/>
        </w:rPr>
      </w:pPr>
    </w:p>
    <w:p w:rsidR="008D1BAD" w:rsidRPr="002F3B46" w:rsidRDefault="008D1BAD" w:rsidP="008D1BAD">
      <w:pPr>
        <w:ind w:right="14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KLASA: 112-01/2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2F3B46">
        <w:rPr>
          <w:rFonts w:asciiTheme="minorHAnsi" w:hAnsiTheme="minorHAnsi" w:cstheme="minorHAnsi"/>
          <w:b/>
          <w:bCs/>
          <w:szCs w:val="24"/>
        </w:rPr>
        <w:t>-0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2F3B46">
        <w:rPr>
          <w:rFonts w:asciiTheme="minorHAnsi" w:hAnsiTheme="minorHAnsi" w:cstheme="minorHAnsi"/>
          <w:b/>
          <w:bCs/>
          <w:szCs w:val="24"/>
        </w:rPr>
        <w:t>/</w:t>
      </w:r>
      <w:r>
        <w:rPr>
          <w:rFonts w:asciiTheme="minorHAnsi" w:hAnsiTheme="minorHAnsi" w:cstheme="minorHAnsi"/>
          <w:b/>
          <w:bCs/>
          <w:szCs w:val="24"/>
        </w:rPr>
        <w:t>20</w:t>
      </w:r>
    </w:p>
    <w:p w:rsidR="008D1BAD" w:rsidRPr="002F3B46" w:rsidRDefault="008D1BAD" w:rsidP="008D1BAD">
      <w:pPr>
        <w:spacing w:after="367" w:line="261" w:lineRule="auto"/>
        <w:ind w:right="5458"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URBROJ: 251-185/01-2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2F3B46">
        <w:rPr>
          <w:rFonts w:asciiTheme="minorHAnsi" w:hAnsiTheme="minorHAnsi" w:cstheme="minorHAnsi"/>
          <w:b/>
          <w:bCs/>
          <w:szCs w:val="24"/>
        </w:rPr>
        <w:t>-</w:t>
      </w:r>
      <w:r>
        <w:rPr>
          <w:rFonts w:asciiTheme="minorHAnsi" w:hAnsiTheme="minorHAnsi" w:cstheme="minorHAnsi"/>
          <w:b/>
          <w:bCs/>
          <w:szCs w:val="24"/>
        </w:rPr>
        <w:t>6</w:t>
      </w:r>
    </w:p>
    <w:p w:rsidR="008D1BAD" w:rsidRPr="002F3B46" w:rsidRDefault="008D1BAD" w:rsidP="008D1BAD">
      <w:pPr>
        <w:spacing w:after="367" w:line="261" w:lineRule="auto"/>
        <w:ind w:right="5458" w:hanging="10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Zagreb, </w:t>
      </w:r>
      <w:r>
        <w:rPr>
          <w:rFonts w:asciiTheme="minorHAnsi" w:hAnsiTheme="minorHAnsi" w:cstheme="minorHAnsi"/>
          <w:szCs w:val="24"/>
        </w:rPr>
        <w:t>13</w:t>
      </w:r>
      <w:r>
        <w:rPr>
          <w:rFonts w:asciiTheme="minorHAnsi" w:hAnsiTheme="minorHAnsi" w:cstheme="minorHAnsi"/>
          <w:szCs w:val="24"/>
        </w:rPr>
        <w:t xml:space="preserve">. ožujka </w:t>
      </w:r>
      <w:r w:rsidRPr="002F3B46">
        <w:rPr>
          <w:rFonts w:asciiTheme="minorHAnsi" w:hAnsiTheme="minorHAnsi" w:cstheme="minorHAnsi"/>
          <w:szCs w:val="24"/>
        </w:rPr>
        <w:t>2026.</w:t>
      </w:r>
    </w:p>
    <w:p w:rsidR="008D1BAD" w:rsidRPr="002F3B46" w:rsidRDefault="008D1BAD" w:rsidP="008D1BAD">
      <w:pPr>
        <w:spacing w:after="27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Temeljem članka 13. st. 2. Pravilnika o načinu i postupku zapošljavanja u Osnovnoj školi </w:t>
      </w:r>
      <w:proofErr w:type="spellStart"/>
      <w:r w:rsidRPr="002F3B46">
        <w:rPr>
          <w:rFonts w:asciiTheme="minorHAnsi" w:hAnsiTheme="minorHAnsi" w:cstheme="minorHAnsi"/>
          <w:szCs w:val="24"/>
        </w:rPr>
        <w:t>Tituša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Brezovačkog (KLASA:003-01/19-01/01 URBROJ:251-185-01-19-4) odnosno Pravilnika o izmjeni Pravilnika o načinu i postupku zapošljavanja u Osnovnoj školi </w:t>
      </w:r>
      <w:proofErr w:type="spellStart"/>
      <w:r w:rsidRPr="002F3B46">
        <w:rPr>
          <w:rFonts w:asciiTheme="minorHAnsi" w:hAnsiTheme="minorHAnsi" w:cstheme="minorHAnsi"/>
          <w:szCs w:val="24"/>
        </w:rPr>
        <w:t>Tituša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Brezovačkog (KLASA:007-02/22-01/01 URBROJ:251-185-22-25) Povjerenstvo za procjenu i vrednovanje donosi:</w:t>
      </w:r>
    </w:p>
    <w:p w:rsidR="008D1BAD" w:rsidRPr="002F3B46" w:rsidRDefault="008D1BAD" w:rsidP="008D1BAD">
      <w:pPr>
        <w:spacing w:after="27"/>
        <w:ind w:right="14"/>
        <w:jc w:val="center"/>
        <w:rPr>
          <w:rFonts w:asciiTheme="minorHAnsi" w:hAnsiTheme="minorHAnsi" w:cstheme="minorHAnsi"/>
          <w:b/>
          <w:bCs/>
          <w:szCs w:val="24"/>
        </w:rPr>
      </w:pPr>
    </w:p>
    <w:p w:rsidR="008D1BAD" w:rsidRPr="002F3B46" w:rsidRDefault="008D1BAD" w:rsidP="008D1BAD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Odluku o načinu vrednovanja kandidata natječaja za radno mjesto:</w:t>
      </w:r>
    </w:p>
    <w:p w:rsidR="008D1BAD" w:rsidRPr="002F3B46" w:rsidRDefault="008D1BAD" w:rsidP="008D1BAD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Učitelj/ica </w:t>
      </w:r>
      <w:r>
        <w:rPr>
          <w:rFonts w:asciiTheme="minorHAnsi" w:hAnsiTheme="minorHAnsi" w:cstheme="minorHAnsi"/>
          <w:b/>
          <w:bCs/>
          <w:szCs w:val="24"/>
        </w:rPr>
        <w:t>informatike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, određeno puno radno vrijeme, 40h tjedno </w:t>
      </w:r>
    </w:p>
    <w:p w:rsidR="008D1BAD" w:rsidRPr="002F3B46" w:rsidRDefault="008D1BAD" w:rsidP="008D1BAD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8D1BAD" w:rsidRPr="002F3B46" w:rsidRDefault="008D1BAD" w:rsidP="008D1BAD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1. </w:t>
      </w:r>
    </w:p>
    <w:p w:rsidR="008D1BAD" w:rsidRPr="002F3B46" w:rsidRDefault="008D1BAD" w:rsidP="008D1BAD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8D1BAD" w:rsidRPr="002F3B46" w:rsidRDefault="008D1BAD" w:rsidP="008D1BAD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Način odnosno postupak vrednovanja kandidata natječaja za radno mjesto </w:t>
      </w:r>
      <w:r>
        <w:rPr>
          <w:rFonts w:asciiTheme="minorHAnsi" w:hAnsiTheme="minorHAnsi" w:cstheme="minorHAnsi"/>
          <w:szCs w:val="24"/>
        </w:rPr>
        <w:t>Učitelj/</w:t>
      </w:r>
      <w:proofErr w:type="spellStart"/>
      <w:r>
        <w:rPr>
          <w:rFonts w:asciiTheme="minorHAnsi" w:hAnsiTheme="minorHAnsi" w:cstheme="minorHAnsi"/>
          <w:szCs w:val="24"/>
        </w:rPr>
        <w:t>ica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informatike</w:t>
      </w:r>
      <w:r w:rsidRPr="002F3B46">
        <w:rPr>
          <w:rFonts w:asciiTheme="minorHAnsi" w:hAnsiTheme="minorHAnsi" w:cstheme="minorHAnsi"/>
          <w:szCs w:val="24"/>
        </w:rPr>
        <w:t>, određeno puno radno vrijeme,</w:t>
      </w:r>
      <w:r>
        <w:rPr>
          <w:rFonts w:asciiTheme="minorHAnsi" w:hAnsiTheme="minorHAnsi" w:cstheme="minorHAnsi"/>
          <w:szCs w:val="24"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40h tjedno</w:t>
      </w:r>
    </w:p>
    <w:p w:rsidR="008D1BAD" w:rsidRPr="002F3B46" w:rsidRDefault="008D1BAD" w:rsidP="008D1BAD">
      <w:pPr>
        <w:spacing w:after="270"/>
        <w:ind w:left="72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(objavljenog od </w:t>
      </w:r>
      <w:r>
        <w:rPr>
          <w:rFonts w:asciiTheme="minorHAnsi" w:hAnsiTheme="minorHAnsi" w:cstheme="minorHAnsi"/>
          <w:szCs w:val="24"/>
        </w:rPr>
        <w:t>27</w:t>
      </w:r>
      <w:r>
        <w:rPr>
          <w:rFonts w:asciiTheme="minorHAnsi" w:hAnsiTheme="minorHAnsi" w:cstheme="minorHAnsi"/>
          <w:szCs w:val="24"/>
        </w:rPr>
        <w:t xml:space="preserve">. veljače do </w:t>
      </w:r>
      <w:r>
        <w:rPr>
          <w:rFonts w:asciiTheme="minorHAnsi" w:hAnsiTheme="minorHAnsi" w:cstheme="minorHAnsi"/>
          <w:szCs w:val="24"/>
        </w:rPr>
        <w:t>09. ožujka</w:t>
      </w:r>
      <w:r w:rsidRPr="002F3B46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6</w:t>
      </w:r>
      <w:r w:rsidRPr="002F3B46">
        <w:rPr>
          <w:rFonts w:asciiTheme="minorHAnsi" w:hAnsiTheme="minorHAnsi" w:cstheme="minorHAnsi"/>
          <w:szCs w:val="24"/>
        </w:rPr>
        <w:t>.) provest će se putem usmenog razgovora (intervjua) s kandidatima.</w:t>
      </w:r>
    </w:p>
    <w:p w:rsidR="008D1BAD" w:rsidRPr="002F3B46" w:rsidRDefault="008D1BAD" w:rsidP="008D1BAD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2. </w:t>
      </w:r>
    </w:p>
    <w:p w:rsidR="008D1BAD" w:rsidRPr="002F3B46" w:rsidRDefault="008D1BAD" w:rsidP="008D1BAD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8D1BAD" w:rsidRPr="002F3B46" w:rsidRDefault="008D1BAD" w:rsidP="008D1BAD">
      <w:pPr>
        <w:spacing w:after="234"/>
        <w:ind w:left="58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Usmeni razgovor (intervju) za kandidate koji su dostavili pravovremenu i potpunu dokumentaciju te koji zadovoljavaju sve opće uvjete sukladno općim propisima o radu te posebne uvjete propisane člancima 105. i 106. Zakona o odgoju i obrazovanju u osnovnoj i srednjoj školi 87/08, 86/09, 92/10, 105/10, 90/11, 5/12, 16/12, 86/12, 126/12, 94/13, 152/14, 07/17, 68/18, 98/19, 64/20, 151/22, 155/23 i 156/23) i članka 4. Pravilnika o odgovarajućoj vrsti obrazovanja učitelja i stručnih suradnika u osnovnoj školi (NN 6/19, 75/20) te Pravilnika o dopuni Pravilnika o sistematizaciji radnih mjesta (rujan 2025.) te se shodno navedenom nalaze na listi kandidata će se održati dana 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B941D2">
        <w:rPr>
          <w:rFonts w:asciiTheme="minorHAnsi" w:hAnsiTheme="minorHAnsi" w:cstheme="minorHAnsi"/>
          <w:b/>
          <w:bCs/>
          <w:szCs w:val="24"/>
        </w:rPr>
        <w:t>8</w:t>
      </w:r>
      <w:bookmarkStart w:id="0" w:name="_GoBack"/>
      <w:bookmarkEnd w:id="0"/>
      <w:r>
        <w:rPr>
          <w:rFonts w:asciiTheme="minorHAnsi" w:hAnsiTheme="minorHAnsi" w:cstheme="minorHAnsi"/>
          <w:b/>
          <w:bCs/>
          <w:szCs w:val="24"/>
        </w:rPr>
        <w:t>. ožujka 2026.</w:t>
      </w:r>
      <w:r w:rsidRPr="002F3B46">
        <w:rPr>
          <w:rFonts w:asciiTheme="minorHAnsi" w:hAnsiTheme="minorHAnsi" w:cstheme="minorHAnsi"/>
          <w:szCs w:val="24"/>
        </w:rPr>
        <w:t xml:space="preserve"> s početkom u </w:t>
      </w:r>
      <w:r>
        <w:rPr>
          <w:rFonts w:asciiTheme="minorHAnsi" w:hAnsiTheme="minorHAnsi" w:cstheme="minorHAnsi"/>
          <w:b/>
          <w:szCs w:val="24"/>
        </w:rPr>
        <w:t>09</w:t>
      </w:r>
      <w:r w:rsidRPr="002F3B46">
        <w:rPr>
          <w:rFonts w:asciiTheme="minorHAnsi" w:hAnsiTheme="minorHAnsi" w:cstheme="minorHAnsi"/>
          <w:b/>
          <w:bCs/>
          <w:szCs w:val="24"/>
        </w:rPr>
        <w:t>:00</w:t>
      </w:r>
      <w:r w:rsidRPr="002F3B46">
        <w:rPr>
          <w:rFonts w:asciiTheme="minorHAnsi" w:hAnsiTheme="minorHAnsi" w:cstheme="minorHAnsi"/>
          <w:szCs w:val="24"/>
        </w:rPr>
        <w:t xml:space="preserve"> sati u Osnovnoj školi </w:t>
      </w:r>
      <w:proofErr w:type="spellStart"/>
      <w:r w:rsidRPr="002F3B46">
        <w:rPr>
          <w:rFonts w:asciiTheme="minorHAnsi" w:hAnsiTheme="minorHAnsi" w:cstheme="minorHAnsi"/>
          <w:szCs w:val="24"/>
        </w:rPr>
        <w:t>Tituša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Brezovačkog, </w:t>
      </w:r>
      <w:proofErr w:type="spellStart"/>
      <w:r w:rsidRPr="002F3B46">
        <w:rPr>
          <w:rFonts w:asciiTheme="minorHAnsi" w:hAnsiTheme="minorHAnsi" w:cstheme="minorHAnsi"/>
          <w:szCs w:val="24"/>
        </w:rPr>
        <w:t>Špansko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1, 10 090 Zagreb.</w:t>
      </w:r>
    </w:p>
    <w:p w:rsidR="008D1BAD" w:rsidRDefault="008D1BAD" w:rsidP="008D1BAD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D1BAD" w:rsidRDefault="008D1BAD" w:rsidP="008D1BAD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 </w:t>
      </w:r>
    </w:p>
    <w:p w:rsidR="008D1BAD" w:rsidRDefault="008D1BAD" w:rsidP="008D1BAD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lastRenderedPageBreak/>
        <w:t>Članak 3.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D1BAD" w:rsidRPr="002F3B46" w:rsidRDefault="008D1BAD" w:rsidP="008D1BAD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8D1BAD" w:rsidRPr="00E10DA0" w:rsidRDefault="008D1BAD" w:rsidP="008D1BAD">
      <w:pPr>
        <w:spacing w:after="347"/>
        <w:ind w:left="53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Usmenom provjerom utvrđivat će se stručna znanja, vještine, interesi, motivacija kandidata za rad u Školi, dodatna znanja i edukacije, dosadašnje radno iskustvo te postignuća u radu. Predviđeno vrijeme je 15 minuta po kandidatu.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D1BAD" w:rsidRDefault="008D1BAD" w:rsidP="008D1BAD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Članak 4.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D1BAD" w:rsidRPr="002F3B46" w:rsidRDefault="008D1BAD" w:rsidP="008D1BAD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8D1BAD" w:rsidRPr="002F3B46" w:rsidRDefault="008D1BAD" w:rsidP="008D1BAD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Vrednovanju mogu pristupiti samo kandidati s Liste kandidata koja je u prilogu ove Odluke i čini njen sastavni dio.</w:t>
      </w:r>
    </w:p>
    <w:p w:rsidR="008D1BAD" w:rsidRPr="002F3B46" w:rsidRDefault="008D1BAD" w:rsidP="008D1BAD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:rsidR="008D1BAD" w:rsidRPr="002F3B46" w:rsidRDefault="008D1BAD" w:rsidP="008D1BAD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Ukoliko kandidat ne pristupi vrednovanju, smatra se da je odustao od prijave na natječaj.</w:t>
      </w:r>
    </w:p>
    <w:p w:rsidR="008D1BAD" w:rsidRPr="002F3B46" w:rsidRDefault="008D1BAD" w:rsidP="008D1BAD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:rsidR="008D1BAD" w:rsidRPr="002F3B46" w:rsidRDefault="008D1BAD" w:rsidP="008D1BAD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2F3B46">
        <w:rPr>
          <w:rFonts w:asciiTheme="minorHAnsi" w:hAnsiTheme="minorHAnsi" w:cstheme="minorHAnsi"/>
          <w:b/>
        </w:rPr>
        <w:t xml:space="preserve">Članak 5.  </w:t>
      </w:r>
    </w:p>
    <w:p w:rsidR="008D1BAD" w:rsidRPr="002F3B46" w:rsidRDefault="008D1BAD" w:rsidP="008D1BAD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  <w:b/>
        </w:rPr>
        <w:t xml:space="preserve"> </w:t>
      </w:r>
    </w:p>
    <w:p w:rsidR="008D1BAD" w:rsidRPr="002F3B46" w:rsidRDefault="008D1BAD" w:rsidP="008D1BAD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Ova Odluka stupa na snagu danom donošenja i objavit će se na mrežnoj stranici Škole. </w:t>
      </w:r>
    </w:p>
    <w:p w:rsidR="008D1BAD" w:rsidRPr="002F3B46" w:rsidRDefault="008D1BAD" w:rsidP="008D1BAD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:rsidR="008D1BAD" w:rsidRPr="002F3B46" w:rsidRDefault="008D1BAD" w:rsidP="008D1BAD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   </w:t>
      </w:r>
    </w:p>
    <w:p w:rsidR="008D1BAD" w:rsidRPr="002F3B46" w:rsidRDefault="008D1BAD" w:rsidP="008D1BAD">
      <w:pPr>
        <w:rPr>
          <w:rFonts w:asciiTheme="minorHAnsi" w:hAnsiTheme="minorHAnsi" w:cstheme="minorHAnsi"/>
        </w:rPr>
      </w:pPr>
    </w:p>
    <w:p w:rsidR="008D1BAD" w:rsidRPr="002F3B46" w:rsidRDefault="008D1BAD" w:rsidP="008D1BAD">
      <w:pPr>
        <w:spacing w:after="1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b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Predsjednica povjerenstva:</w:t>
      </w:r>
    </w:p>
    <w:p w:rsidR="008D1BAD" w:rsidRPr="002F3B46" w:rsidRDefault="008D1BAD" w:rsidP="008D1BAD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noProof/>
          <w:szCs w:val="24"/>
        </w:rPr>
      </w:pPr>
    </w:p>
    <w:p w:rsidR="008D1BAD" w:rsidRDefault="008D1BAD" w:rsidP="008D1BAD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v.r.</w:t>
      </w:r>
      <w:r w:rsidRPr="002F3B46">
        <w:rPr>
          <w:rFonts w:asciiTheme="minorHAnsi" w:hAnsiTheme="minorHAnsi" w:cstheme="minorHAnsi"/>
          <w:szCs w:val="24"/>
        </w:rPr>
        <w:t>Mirjana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F3B46">
        <w:rPr>
          <w:rFonts w:asciiTheme="minorHAnsi" w:hAnsiTheme="minorHAnsi" w:cstheme="minorHAnsi"/>
          <w:szCs w:val="24"/>
        </w:rPr>
        <w:t>Torer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F3B46">
        <w:rPr>
          <w:rFonts w:asciiTheme="minorHAnsi" w:hAnsiTheme="minorHAnsi" w:cstheme="minorHAnsi"/>
          <w:szCs w:val="24"/>
        </w:rPr>
        <w:t>mag.prim.educ</w:t>
      </w:r>
      <w:proofErr w:type="spellEnd"/>
      <w:r w:rsidRPr="002F3B46">
        <w:rPr>
          <w:rFonts w:asciiTheme="minorHAnsi" w:hAnsiTheme="minorHAnsi" w:cstheme="minorHAnsi"/>
          <w:szCs w:val="24"/>
        </w:rPr>
        <w:t>.</w:t>
      </w:r>
      <w:r w:rsidRPr="002F3B46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948C3C6" wp14:editId="278B7738">
            <wp:extent cx="3049" cy="3049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AD" w:rsidRDefault="008D1BAD" w:rsidP="008D1BAD">
      <w:pPr>
        <w:spacing w:after="251"/>
        <w:ind w:right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:rsidR="008D1BAD" w:rsidRPr="002F3B46" w:rsidRDefault="008D1BAD" w:rsidP="008D1BAD">
      <w:pPr>
        <w:spacing w:after="251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LISTA KANDIDATA:</w:t>
      </w:r>
    </w:p>
    <w:p w:rsidR="008D1BAD" w:rsidRPr="008D1BAD" w:rsidRDefault="008D1BAD" w:rsidP="008D1BAD">
      <w:pPr>
        <w:pStyle w:val="Odlomakpopisa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. </w:t>
      </w:r>
      <w:r w:rsidRPr="002F3B4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1996</w:t>
      </w:r>
      <w:r w:rsidRPr="002F3B46">
        <w:rPr>
          <w:rFonts w:asciiTheme="minorHAnsi" w:hAnsiTheme="minorHAnsi" w:cstheme="minorHAnsi"/>
        </w:rPr>
        <w:t xml:space="preserve">.)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>,00 h</w:t>
      </w:r>
    </w:p>
    <w:p w:rsidR="009E5508" w:rsidRDefault="009E5508"/>
    <w:sectPr w:rsidR="009E5508" w:rsidSect="00D425E3">
      <w:headerReference w:type="default" r:id="rId6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DD2" w:rsidRPr="00F20819" w:rsidRDefault="00B941D2" w:rsidP="00F20819">
    <w:pPr>
      <w:spacing w:line="240" w:lineRule="auto"/>
      <w:rPr>
        <w:rFonts w:cs="Times New Roman"/>
        <w:b/>
        <w:sz w:val="18"/>
        <w:szCs w:val="18"/>
      </w:rPr>
    </w:pPr>
    <w:r>
      <w:rPr>
        <w:rFonts w:cs="Times New Roman"/>
        <w:noProof/>
        <w:sz w:val="18"/>
        <w:szCs w:val="18"/>
      </w:rPr>
      <w:drawing>
        <wp:inline distT="0" distB="0" distL="0" distR="0" wp14:anchorId="6534EBD1" wp14:editId="3A47A4EA">
          <wp:extent cx="743585" cy="3841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0819">
      <w:rPr>
        <w:rFonts w:cs="Times New Roman"/>
        <w:b/>
        <w:sz w:val="18"/>
        <w:szCs w:val="18"/>
      </w:rPr>
      <w:t xml:space="preserve">                                  OSNOVNA ŠKOLA TITUŠA BREZOVAČKOG</w:t>
    </w:r>
  </w:p>
  <w:p w:rsidR="00D42DD2" w:rsidRDefault="00B941D2" w:rsidP="00F20819">
    <w:pPr>
      <w:spacing w:line="240" w:lineRule="auto"/>
      <w:jc w:val="center"/>
      <w:rPr>
        <w:rFonts w:cs="Times New Roman"/>
        <w:noProof/>
        <w:sz w:val="18"/>
        <w:szCs w:val="18"/>
      </w:rPr>
    </w:pPr>
    <w:r w:rsidRPr="00D42DD2">
      <w:rPr>
        <w:rFonts w:cs="Times New Roman"/>
        <w:sz w:val="18"/>
        <w:szCs w:val="18"/>
      </w:rPr>
      <w:t xml:space="preserve">Zagreb, </w:t>
    </w:r>
    <w:proofErr w:type="spellStart"/>
    <w:r w:rsidRPr="00D42DD2">
      <w:rPr>
        <w:rFonts w:cs="Times New Roman"/>
        <w:sz w:val="18"/>
        <w:szCs w:val="18"/>
      </w:rPr>
      <w:t>Špansko</w:t>
    </w:r>
    <w:proofErr w:type="spellEnd"/>
    <w:r w:rsidRPr="00D42DD2">
      <w:rPr>
        <w:rFonts w:cs="Times New Roman"/>
        <w:sz w:val="18"/>
        <w:szCs w:val="18"/>
      </w:rPr>
      <w:t xml:space="preserve"> 1</w:t>
    </w:r>
  </w:p>
  <w:p w:rsidR="00D42DD2" w:rsidRPr="00D42DD2" w:rsidRDefault="00B941D2" w:rsidP="00F20819">
    <w:pPr>
      <w:tabs>
        <w:tab w:val="left" w:pos="25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OIB: 07628779327</w:t>
    </w:r>
  </w:p>
  <w:p w:rsidR="00D42DD2" w:rsidRPr="00D42DD2" w:rsidRDefault="00B941D2" w:rsidP="00F20819">
    <w:pPr>
      <w:spacing w:line="240" w:lineRule="auto"/>
      <w:jc w:val="center"/>
      <w:rPr>
        <w:rFonts w:cs="Times New Roman"/>
        <w:sz w:val="18"/>
        <w:szCs w:val="18"/>
      </w:rPr>
    </w:pPr>
    <w:proofErr w:type="spellStart"/>
    <w:r w:rsidRPr="00D42DD2">
      <w:rPr>
        <w:rFonts w:cs="Times New Roman"/>
        <w:sz w:val="18"/>
        <w:szCs w:val="18"/>
      </w:rPr>
      <w:t>tel</w:t>
    </w:r>
    <w:proofErr w:type="spellEnd"/>
    <w:r w:rsidRPr="00D42DD2">
      <w:rPr>
        <w:rFonts w:cs="Times New Roman"/>
        <w:sz w:val="18"/>
        <w:szCs w:val="18"/>
      </w:rPr>
      <w:t>: 01/ 3897080</w:t>
    </w:r>
  </w:p>
  <w:p w:rsidR="00D42DD2" w:rsidRPr="00D42DD2" w:rsidRDefault="00B941D2" w:rsidP="00F20819">
    <w:pPr>
      <w:tabs>
        <w:tab w:val="left" w:pos="244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fax: </w:t>
    </w:r>
    <w:r w:rsidRPr="00D42DD2">
      <w:rPr>
        <w:rFonts w:cs="Times New Roman"/>
        <w:sz w:val="18"/>
        <w:szCs w:val="18"/>
      </w:rPr>
      <w:t>01/3898002</w:t>
    </w:r>
  </w:p>
  <w:p w:rsidR="00D42DD2" w:rsidRPr="00D42DD2" w:rsidRDefault="00B941D2" w:rsidP="00F20819">
    <w:pPr>
      <w:spacing w:line="240" w:lineRule="auto"/>
      <w:jc w:val="center"/>
      <w:rPr>
        <w:rStyle w:val="Hiperveza"/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e- mail: </w:t>
    </w:r>
    <w:hyperlink r:id="rId2" w:history="1">
      <w:r w:rsidRPr="00D42DD2">
        <w:rPr>
          <w:rStyle w:val="Hiperveza"/>
          <w:rFonts w:cs="Times New Roman"/>
          <w:sz w:val="18"/>
          <w:szCs w:val="18"/>
        </w:rPr>
        <w:t>ured@os-tbrezovackog-zg.skole.hr</w:t>
      </w:r>
    </w:hyperlink>
  </w:p>
  <w:p w:rsidR="00D42DD2" w:rsidRPr="00D42DD2" w:rsidRDefault="00B941D2" w:rsidP="00F20819">
    <w:pPr>
      <w:spacing w:line="240" w:lineRule="auto"/>
      <w:jc w:val="center"/>
      <w:rPr>
        <w:rFonts w:cs="Times New Roman"/>
        <w:sz w:val="18"/>
        <w:szCs w:val="18"/>
      </w:rPr>
    </w:pPr>
  </w:p>
  <w:p w:rsidR="00D42DD2" w:rsidRPr="00D42DD2" w:rsidRDefault="00B941D2" w:rsidP="00F20819">
    <w:pPr>
      <w:spacing w:line="240" w:lineRule="auto"/>
      <w:jc w:val="center"/>
      <w:rPr>
        <w:rFonts w:cs="Times New Roman"/>
        <w:sz w:val="18"/>
        <w:szCs w:val="18"/>
      </w:rPr>
    </w:pPr>
  </w:p>
  <w:p w:rsidR="00D42DD2" w:rsidRDefault="00B941D2" w:rsidP="00F2081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95A70"/>
    <w:multiLevelType w:val="hybridMultilevel"/>
    <w:tmpl w:val="F258998A"/>
    <w:lvl w:ilvl="0" w:tplc="99061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" w:hanging="360"/>
      </w:pPr>
    </w:lvl>
    <w:lvl w:ilvl="2" w:tplc="041A001B" w:tentative="1">
      <w:start w:val="1"/>
      <w:numFmt w:val="lowerRoman"/>
      <w:lvlText w:val="%3."/>
      <w:lvlJc w:val="right"/>
      <w:pPr>
        <w:ind w:left="816" w:hanging="180"/>
      </w:pPr>
    </w:lvl>
    <w:lvl w:ilvl="3" w:tplc="041A000F" w:tentative="1">
      <w:start w:val="1"/>
      <w:numFmt w:val="decimal"/>
      <w:lvlText w:val="%4."/>
      <w:lvlJc w:val="left"/>
      <w:pPr>
        <w:ind w:left="1536" w:hanging="360"/>
      </w:pPr>
    </w:lvl>
    <w:lvl w:ilvl="4" w:tplc="041A0019" w:tentative="1">
      <w:start w:val="1"/>
      <w:numFmt w:val="lowerLetter"/>
      <w:lvlText w:val="%5."/>
      <w:lvlJc w:val="left"/>
      <w:pPr>
        <w:ind w:left="2256" w:hanging="360"/>
      </w:pPr>
    </w:lvl>
    <w:lvl w:ilvl="5" w:tplc="041A001B" w:tentative="1">
      <w:start w:val="1"/>
      <w:numFmt w:val="lowerRoman"/>
      <w:lvlText w:val="%6."/>
      <w:lvlJc w:val="right"/>
      <w:pPr>
        <w:ind w:left="2976" w:hanging="180"/>
      </w:pPr>
    </w:lvl>
    <w:lvl w:ilvl="6" w:tplc="041A000F" w:tentative="1">
      <w:start w:val="1"/>
      <w:numFmt w:val="decimal"/>
      <w:lvlText w:val="%7."/>
      <w:lvlJc w:val="left"/>
      <w:pPr>
        <w:ind w:left="3696" w:hanging="360"/>
      </w:pPr>
    </w:lvl>
    <w:lvl w:ilvl="7" w:tplc="041A0019" w:tentative="1">
      <w:start w:val="1"/>
      <w:numFmt w:val="lowerLetter"/>
      <w:lvlText w:val="%8."/>
      <w:lvlJc w:val="left"/>
      <w:pPr>
        <w:ind w:left="4416" w:hanging="360"/>
      </w:pPr>
    </w:lvl>
    <w:lvl w:ilvl="8" w:tplc="041A001B" w:tentative="1">
      <w:start w:val="1"/>
      <w:numFmt w:val="lowerRoman"/>
      <w:lvlText w:val="%9."/>
      <w:lvlJc w:val="right"/>
      <w:pPr>
        <w:ind w:left="5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AD"/>
    <w:rsid w:val="00821E13"/>
    <w:rsid w:val="008D1BAD"/>
    <w:rsid w:val="009E5508"/>
    <w:rsid w:val="00B941D2"/>
    <w:rsid w:val="00C8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6831"/>
  <w15:chartTrackingRefBased/>
  <w15:docId w15:val="{0E657503-9C22-4824-9ED8-A7309DF2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BAD"/>
    <w:pPr>
      <w:spacing w:after="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1BAD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D1BAD"/>
  </w:style>
  <w:style w:type="paragraph" w:styleId="Odlomakpopisa">
    <w:name w:val="List Paragraph"/>
    <w:basedOn w:val="Normal"/>
    <w:uiPriority w:val="34"/>
    <w:qFormat/>
    <w:rsid w:val="008D1BAD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D1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tbrezovackog-zg.skole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Hrvoje Fabrični</cp:lastModifiedBy>
  <cp:revision>4</cp:revision>
  <dcterms:created xsi:type="dcterms:W3CDTF">2026-03-16T13:22:00Z</dcterms:created>
  <dcterms:modified xsi:type="dcterms:W3CDTF">2026-03-16T13:37:00Z</dcterms:modified>
</cp:coreProperties>
</file>