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7F" w:rsidRPr="00622C19" w:rsidRDefault="00622C19">
      <w:pPr>
        <w:rPr>
          <w:b/>
          <w:sz w:val="28"/>
          <w:szCs w:val="28"/>
          <w:u w:val="single"/>
        </w:rPr>
      </w:pPr>
      <w:r w:rsidRPr="00622C19">
        <w:rPr>
          <w:b/>
          <w:sz w:val="28"/>
          <w:szCs w:val="28"/>
          <w:u w:val="single"/>
        </w:rPr>
        <w:t>I. dio</w:t>
      </w:r>
    </w:p>
    <w:p w:rsidR="00622C19" w:rsidRDefault="00622C19" w:rsidP="00622C19">
      <w:pPr>
        <w:rPr>
          <w:rFonts w:ascii="Times New Roman" w:hAnsi="Times New Roman" w:cs="Times New Roman"/>
          <w:sz w:val="24"/>
          <w:szCs w:val="24"/>
        </w:rPr>
      </w:pPr>
      <w:r w:rsidRPr="00CA4A78">
        <w:rPr>
          <w:rFonts w:ascii="Times New Roman" w:hAnsi="Times New Roman" w:cs="Times New Roman"/>
          <w:b/>
          <w:sz w:val="24"/>
          <w:szCs w:val="24"/>
        </w:rPr>
        <w:t>1.</w:t>
      </w:r>
      <w:r w:rsidRPr="00CB110E">
        <w:rPr>
          <w:rFonts w:ascii="Times New Roman" w:hAnsi="Times New Roman" w:cs="Times New Roman"/>
          <w:sz w:val="24"/>
          <w:szCs w:val="24"/>
        </w:rPr>
        <w:t xml:space="preserve"> U koordinatnom sustavu na pravcu označi bojom dužinu na pravcu na kojoj  se nalaze sve točke za koje vrijed</w:t>
      </w:r>
      <w:r>
        <w:rPr>
          <w:rFonts w:ascii="Times New Roman" w:hAnsi="Times New Roman" w:cs="Times New Roman"/>
          <w:sz w:val="24"/>
          <w:szCs w:val="24"/>
        </w:rPr>
        <w:t>e sljedeće nejednakosti p</w:t>
      </w:r>
      <w:r>
        <w:rPr>
          <w:rFonts w:ascii="Times New Roman" w:eastAsiaTheme="minorEastAsia" w:hAnsi="Times New Roman" w:cs="Times New Roman"/>
          <w:sz w:val="24"/>
          <w:szCs w:val="24"/>
        </w:rPr>
        <w:t>a n</w:t>
      </w:r>
      <w:r w:rsidRPr="00CB110E">
        <w:rPr>
          <w:rFonts w:ascii="Times New Roman" w:hAnsi="Times New Roman" w:cs="Times New Roman"/>
          <w:sz w:val="24"/>
          <w:szCs w:val="24"/>
        </w:rPr>
        <w:t>acrtan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B110E">
        <w:rPr>
          <w:rFonts w:ascii="Times New Roman" w:hAnsi="Times New Roman" w:cs="Times New Roman"/>
          <w:sz w:val="24"/>
          <w:szCs w:val="24"/>
        </w:rPr>
        <w:t xml:space="preserve"> skup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CB110E">
        <w:rPr>
          <w:rFonts w:ascii="Times New Roman" w:hAnsi="Times New Roman" w:cs="Times New Roman"/>
          <w:sz w:val="24"/>
          <w:szCs w:val="24"/>
        </w:rPr>
        <w:t xml:space="preserve"> zapiši kao interval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622C19" w:rsidRDefault="00622C19" w:rsidP="00622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m:oMath>
        <m:r>
          <w:rPr>
            <w:rFonts w:ascii="Cambria Math" w:hAnsi="Cambria Math" w:cs="Times New Roman"/>
            <w:sz w:val="24"/>
            <w:szCs w:val="24"/>
          </w:rPr>
          <m:t>-3≤x&lt;0</m:t>
        </m:r>
      </m:oMath>
    </w:p>
    <w:p w:rsidR="00622C19" w:rsidRDefault="00622C19" w:rsidP="00622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≤x≤5</m:t>
        </m:r>
      </m:oMath>
    </w:p>
    <w:p w:rsidR="00622C19" w:rsidRDefault="00622C19" w:rsidP="00622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m:oMath>
        <m:r>
          <w:rPr>
            <w:rFonts w:ascii="Cambria Math" w:hAnsi="Cambria Math" w:cs="Times New Roman"/>
            <w:sz w:val="24"/>
            <w:szCs w:val="24"/>
          </w:rPr>
          <m:t>-8&lt;x&lt;-1.5</m:t>
        </m:r>
      </m:oMath>
    </w:p>
    <w:p w:rsidR="00622C19" w:rsidRPr="00CB110E" w:rsidRDefault="00622C19" w:rsidP="00622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m:oMath>
        <m:r>
          <w:rPr>
            <w:rFonts w:ascii="Cambria Math" w:hAnsi="Cambria Math" w:cs="Times New Roman"/>
            <w:sz w:val="24"/>
            <w:szCs w:val="24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&lt;x≤1</m:t>
        </m:r>
      </m:oMath>
    </w:p>
    <w:p w:rsidR="00311E0A" w:rsidRDefault="00311E0A" w:rsidP="00311E0A">
      <w:pPr>
        <w:rPr>
          <w:rFonts w:ascii="TimesNew-Roman" w:hAnsi="TimesNew-Roman" w:cs="TimesNew-Roman"/>
          <w:sz w:val="24"/>
          <w:szCs w:val="24"/>
        </w:rPr>
      </w:pPr>
      <w:r w:rsidRPr="00311E0A">
        <w:rPr>
          <w:rFonts w:ascii="TimesNew-Roman" w:hAnsi="TimesNew-Roman" w:cs="TimesNew-Roman"/>
          <w:b/>
          <w:sz w:val="24"/>
          <w:szCs w:val="24"/>
        </w:rPr>
        <w:t>2.</w:t>
      </w:r>
      <w:r>
        <w:rPr>
          <w:rFonts w:ascii="TimesNew-Roman" w:hAnsi="TimesNew-Roman" w:cs="TimesNew-Roman"/>
          <w:sz w:val="24"/>
          <w:szCs w:val="24"/>
        </w:rPr>
        <w:t xml:space="preserve"> </w:t>
      </w:r>
      <w:r>
        <w:rPr>
          <w:rFonts w:ascii="TimesNew-Roman" w:hAnsi="TimesNew-Roman" w:cs="TimesNew-Roman"/>
          <w:sz w:val="24"/>
          <w:szCs w:val="24"/>
        </w:rPr>
        <w:t xml:space="preserve">Koji racionalni broj treba zamijeniti </w:t>
      </w:r>
      <w:r>
        <w:rPr>
          <w:rFonts w:ascii="TimesNew-Italic" w:hAnsi="TimesNew-Italic" w:cs="TimesNew-Italic"/>
          <w:i/>
          <w:iCs/>
          <w:sz w:val="24"/>
          <w:szCs w:val="24"/>
        </w:rPr>
        <w:t>a</w:t>
      </w:r>
      <w:r>
        <w:rPr>
          <w:rFonts w:ascii="TimesNew-Roman" w:hAnsi="TimesNew-Roman" w:cs="TimesNew-Roman"/>
          <w:sz w:val="24"/>
          <w:szCs w:val="24"/>
        </w:rPr>
        <w:t xml:space="preserve">, a koji </w:t>
      </w:r>
      <w:r>
        <w:rPr>
          <w:rFonts w:ascii="TimesNew-Italic" w:hAnsi="TimesNew-Italic" w:cs="TimesNew-Italic"/>
          <w:i/>
          <w:iCs/>
          <w:sz w:val="24"/>
          <w:szCs w:val="24"/>
        </w:rPr>
        <w:t xml:space="preserve">b </w:t>
      </w:r>
      <w:r>
        <w:rPr>
          <w:rFonts w:ascii="TimesNew-Roman" w:hAnsi="TimesNew-Roman" w:cs="TimesNew-Roman"/>
          <w:sz w:val="24"/>
          <w:szCs w:val="24"/>
        </w:rPr>
        <w:t>da bi uređeni parovi</w:t>
      </w:r>
      <w:r>
        <w:rPr>
          <w:rFonts w:ascii="TimesNew-Roman" w:hAnsi="TimesNew-Roman" w:cs="TimesNew-Roman"/>
          <w:sz w:val="24"/>
          <w:szCs w:val="24"/>
        </w:rPr>
        <w:t xml:space="preserve"> bili jednaki?</w:t>
      </w:r>
    </w:p>
    <w:p w:rsidR="00311E0A" w:rsidRDefault="00311E0A" w:rsidP="00311E0A">
      <w:pPr>
        <w:rPr>
          <w:rFonts w:ascii="TimesNew-Roman" w:hAnsi="TimesNew-Roman" w:cs="TimesNew-Roman"/>
          <w:sz w:val="24"/>
          <w:szCs w:val="24"/>
        </w:rPr>
      </w:pPr>
      <w:r>
        <w:rPr>
          <w:rFonts w:ascii="TimesNew-Roman" w:hAnsi="TimesNew-Roman" w:cs="TimesNew-Roman"/>
          <w:sz w:val="24"/>
          <w:szCs w:val="24"/>
        </w:rPr>
        <w:t xml:space="preserve"> </w:t>
      </w:r>
      <w:r>
        <w:rPr>
          <w:rFonts w:ascii="TimesNew-Roman" w:hAnsi="TimesNew-Roman" w:cs="TimesNew-Roman"/>
          <w:sz w:val="24"/>
          <w:szCs w:val="24"/>
        </w:rPr>
        <w:t xml:space="preserve">(a) </w:t>
      </w:r>
      <w:r>
        <w:rPr>
          <w:rFonts w:ascii="TimesNew-Roman" w:hAnsi="TimesNew-Roman" w:cs="TimesNew-Roman"/>
          <w:sz w:val="24"/>
          <w:szCs w:val="24"/>
        </w:rPr>
        <w:t>(2</w:t>
      </w:r>
      <w:r>
        <w:rPr>
          <w:rFonts w:ascii="TimesNew-Italic" w:hAnsi="TimesNew-Italic" w:cs="TimesNew-Italic"/>
          <w:i/>
          <w:iCs/>
          <w:sz w:val="24"/>
          <w:szCs w:val="24"/>
        </w:rPr>
        <w:t xml:space="preserve">a </w:t>
      </w:r>
      <w:r>
        <w:rPr>
          <w:rFonts w:ascii="FSSymbol" w:hAnsi="FSSymbol" w:cs="FSSymbol"/>
          <w:sz w:val="24"/>
          <w:szCs w:val="24"/>
        </w:rPr>
        <w:t xml:space="preserve">- </w:t>
      </w:r>
      <w:r>
        <w:rPr>
          <w:rFonts w:ascii="TimesNew-Roman" w:hAnsi="TimesNew-Roman" w:cs="TimesNew-Roman"/>
          <w:sz w:val="24"/>
          <w:szCs w:val="24"/>
        </w:rPr>
        <w:t>5, -3</w:t>
      </w:r>
      <w:r>
        <w:rPr>
          <w:rFonts w:ascii="TimesNew-Italic" w:hAnsi="TimesNew-Italic" w:cs="TimesNew-Italic"/>
          <w:i/>
          <w:iCs/>
          <w:sz w:val="24"/>
          <w:szCs w:val="24"/>
        </w:rPr>
        <w:t xml:space="preserve">b </w:t>
      </w:r>
      <w:r>
        <w:rPr>
          <w:rFonts w:ascii="TimesNew-Roman" w:hAnsi="TimesNew-Roman" w:cs="TimesNew-Roman"/>
          <w:sz w:val="24"/>
          <w:szCs w:val="24"/>
        </w:rPr>
        <w:t xml:space="preserve">+ 3) </w:t>
      </w:r>
      <w:r>
        <w:rPr>
          <w:rFonts w:ascii="TimesNew-Roman" w:hAnsi="TimesNew-Roman" w:cs="TimesNew-Roman"/>
          <w:sz w:val="24"/>
          <w:szCs w:val="24"/>
        </w:rPr>
        <w:t>=</w:t>
      </w:r>
      <w:r>
        <w:rPr>
          <w:rFonts w:ascii="TimesNew-Roman" w:hAnsi="TimesNew-Roman" w:cs="TimesNew-Roman"/>
          <w:sz w:val="24"/>
          <w:szCs w:val="24"/>
        </w:rPr>
        <w:t xml:space="preserve"> (</w:t>
      </w:r>
      <w:r>
        <w:rPr>
          <w:rFonts w:ascii="FSSymbol" w:hAnsi="FSSymbol" w:cs="FSSymbol"/>
          <w:sz w:val="24"/>
          <w:szCs w:val="24"/>
        </w:rPr>
        <w:t>-</w:t>
      </w:r>
      <w:r>
        <w:rPr>
          <w:rFonts w:ascii="TimesNew-Roman" w:hAnsi="TimesNew-Roman" w:cs="TimesNew-Roman"/>
          <w:sz w:val="24"/>
          <w:szCs w:val="24"/>
        </w:rPr>
        <w:t>1, 6)</w:t>
      </w:r>
      <w:r>
        <w:rPr>
          <w:rFonts w:ascii="TimesNew-Roman" w:hAnsi="TimesNew-Roman" w:cs="TimesNew-Roman"/>
          <w:sz w:val="24"/>
          <w:szCs w:val="24"/>
        </w:rPr>
        <w:t xml:space="preserve">              (b) (a – 6, 2y +1) = (7, - 5)</w:t>
      </w:r>
    </w:p>
    <w:p w:rsidR="00311E0A" w:rsidRDefault="00311E0A" w:rsidP="00311E0A">
      <w:r w:rsidRPr="00311E0A">
        <w:rPr>
          <w:rFonts w:ascii="Times New Roman" w:hAnsi="Times New Roman" w:cs="Times New Roman"/>
          <w:b/>
        </w:rPr>
        <w:t xml:space="preserve">3. </w:t>
      </w:r>
      <w:r w:rsidRPr="003E4603">
        <w:t>U koordinatnom sustavu u ravnini istakni točke kojima su pridruženi sljedeći uređeni parovi brojeva:</w:t>
      </w:r>
    </w:p>
    <w:p w:rsidR="00311E0A" w:rsidRPr="008579C5" w:rsidRDefault="00311E0A" w:rsidP="00311E0A">
      <w:pPr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 1</m:t>
            </m:r>
          </m:e>
        </m:d>
        <m:r>
          <w:rPr>
            <w:rFonts w:ascii="Cambria Math" w:hAnsi="Cambria Math"/>
          </w:rPr>
          <m:t>,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, 2</m:t>
            </m:r>
          </m:e>
        </m:d>
        <m:r>
          <w:rPr>
            <w:rFonts w:ascii="Cambria Math" w:hAnsi="Cambria Math"/>
          </w:rPr>
          <m:t>, 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2, 0.5</m:t>
            </m:r>
          </m:e>
        </m:d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-2, 0</m:t>
            </m:r>
          </m:e>
        </m:d>
        <m:r>
          <w:rPr>
            <w:rFonts w:ascii="Cambria Math" w:hAnsi="Cambria Math"/>
          </w:rPr>
          <m:t>,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, G(-1, 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 )</m:t>
        </m:r>
      </m:oMath>
      <w:r>
        <w:rPr>
          <w:rFonts w:eastAsiaTheme="minorEastAsia"/>
        </w:rPr>
        <w:t>, H(0,-3.25)</w:t>
      </w:r>
    </w:p>
    <w:p w:rsidR="00311E0A" w:rsidRDefault="00311E0A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Pr="00311E0A">
        <w:rPr>
          <w:rFonts w:ascii="Times New Roman" w:hAnsi="Times New Roman" w:cs="Times New Roman"/>
        </w:rPr>
        <w:t xml:space="preserve">Odredi </w:t>
      </w:r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  i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za vektore na slici</w:t>
      </w:r>
      <w:r w:rsidR="00172419">
        <w:rPr>
          <w:rFonts w:ascii="Times New Roman" w:eastAsiaTheme="minorEastAsia" w:hAnsi="Times New Roman" w:cs="Times New Roman"/>
        </w:rPr>
        <w:t xml:space="preserve"> (</w:t>
      </w:r>
      <w:proofErr w:type="spellStart"/>
      <w:r w:rsidR="00172419">
        <w:rPr>
          <w:rFonts w:ascii="Times New Roman" w:eastAsiaTheme="minorEastAsia" w:hAnsi="Times New Roman" w:cs="Times New Roman"/>
        </w:rPr>
        <w:t>provježbaj</w:t>
      </w:r>
      <w:proofErr w:type="spellEnd"/>
      <w:r w:rsidR="00172419">
        <w:rPr>
          <w:rFonts w:ascii="Times New Roman" w:eastAsiaTheme="minorEastAsia" w:hAnsi="Times New Roman" w:cs="Times New Roman"/>
        </w:rPr>
        <w:t xml:space="preserve"> za oba pravila)</w:t>
      </w:r>
      <w:r>
        <w:rPr>
          <w:rFonts w:ascii="Times New Roman" w:eastAsiaTheme="minorEastAsia" w:hAnsi="Times New Roman" w:cs="Times New Roman"/>
        </w:rPr>
        <w:t>:</w:t>
      </w:r>
    </w:p>
    <w:p w:rsidR="00311E0A" w:rsidRPr="00311E0A" w:rsidRDefault="00311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22C19" w:rsidRPr="00311E0A" w:rsidRDefault="00311E0A">
      <w:pPr>
        <w:rPr>
          <w:rFonts w:ascii="Times New Roman" w:hAnsi="Times New Roman" w:cs="Times New Roman"/>
        </w:rPr>
      </w:pPr>
      <w:r>
        <w:rPr>
          <w:rFonts w:ascii="Comic Sans MS" w:hAnsi="Comic Sans MS"/>
          <w:noProof/>
          <w:lang w:eastAsia="hr-HR"/>
        </w:rPr>
        <w:drawing>
          <wp:inline distT="0" distB="0" distL="0" distR="0" wp14:anchorId="04F92462" wp14:editId="64F58397">
            <wp:extent cx="1591310" cy="1231265"/>
            <wp:effectExtent l="0" t="0" r="889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419" w:rsidRPr="00172419" w:rsidRDefault="00172419" w:rsidP="00172419">
      <w:pPr>
        <w:rPr>
          <w:rFonts w:ascii="Times New Roman" w:eastAsiaTheme="minorEastAsia" w:hAnsi="Times New Roman" w:cs="Times New Roman"/>
        </w:rPr>
      </w:pPr>
      <w:r w:rsidRPr="00172419">
        <w:rPr>
          <w:rFonts w:ascii="Times New Roman" w:hAnsi="Times New Roman" w:cs="Times New Roman"/>
        </w:rPr>
        <w:t xml:space="preserve">5. Odredi: </w:t>
      </w:r>
      <w:r w:rsidRPr="00172419">
        <w:rPr>
          <w:rFonts w:ascii="Times New Roman" w:hAnsi="Times New Roman" w:cs="Times New Roman"/>
        </w:rPr>
        <w:t xml:space="preserve"> </w:t>
      </w:r>
      <w:r w:rsidRPr="00172419">
        <w:rPr>
          <w:rFonts w:ascii="Times New Roman" w:hAnsi="Times New Roman" w:cs="Times New Roman"/>
        </w:rPr>
        <w:t xml:space="preserve">(a) </w:t>
      </w:r>
      <w:r w:rsidRPr="0017241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 w:rsidRPr="00172419">
        <w:rPr>
          <w:rFonts w:ascii="Times New Roman" w:eastAsiaTheme="minorEastAsia" w:hAnsi="Times New Roman" w:cs="Times New Roman"/>
        </w:rPr>
        <w:t xml:space="preserve">   </w:t>
      </w:r>
      <w:r w:rsidRPr="00172419">
        <w:rPr>
          <w:rFonts w:ascii="Times New Roman" w:eastAsiaTheme="minorEastAsia" w:hAnsi="Times New Roman" w:cs="Times New Roman"/>
        </w:rPr>
        <w:t>(b)</w:t>
      </w:r>
      <w:r w:rsidRPr="00172419">
        <w:rPr>
          <w:rFonts w:ascii="Times New Roman" w:eastAsiaTheme="minorEastAsia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</m:t>
            </m:r>
          </m:e>
        </m:acc>
      </m:oMath>
      <w:r w:rsidRPr="00172419">
        <w:rPr>
          <w:rFonts w:ascii="Times New Roman" w:eastAsiaTheme="minorEastAsia" w:hAnsi="Times New Roman" w:cs="Times New Roman"/>
        </w:rPr>
        <w:t xml:space="preserve"> </w:t>
      </w:r>
      <w:r w:rsidRPr="00172419">
        <w:rPr>
          <w:rFonts w:ascii="Times New Roman" w:eastAsiaTheme="minorEastAsia" w:hAnsi="Times New Roman" w:cs="Times New Roman"/>
        </w:rPr>
        <w:t xml:space="preserve"> (c)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Pr="00172419">
        <w:rPr>
          <w:rFonts w:ascii="Times New Roman" w:eastAsiaTheme="minorEastAsia" w:hAnsi="Times New Roman" w:cs="Times New Roman"/>
        </w:rPr>
        <w:t>.</w:t>
      </w:r>
    </w:p>
    <w:p w:rsidR="00622C19" w:rsidRPr="00172419" w:rsidRDefault="00622C19">
      <w:pPr>
        <w:rPr>
          <w:rFonts w:ascii="Times New Roman" w:hAnsi="Times New Roman" w:cs="Times New Roman"/>
        </w:rPr>
      </w:pPr>
    </w:p>
    <w:p w:rsidR="00172419" w:rsidRDefault="00172419" w:rsidP="00172419">
      <w:pPr>
        <w:rPr>
          <w:rFonts w:ascii="Times New Roman" w:hAnsi="Times New Roman" w:cs="Times New Roman"/>
        </w:rPr>
      </w:pPr>
      <w:r w:rsidRPr="00E4532A">
        <w:rPr>
          <w:rFonts w:ascii="Arial" w:hAnsi="Arial" w:cs="Arial"/>
          <w:noProof/>
          <w:lang w:eastAsia="hr-HR"/>
        </w:rPr>
        <w:drawing>
          <wp:inline distT="0" distB="0" distL="0" distR="0" wp14:anchorId="523F8048" wp14:editId="69293C1F">
            <wp:extent cx="1267815" cy="1123950"/>
            <wp:effectExtent l="0" t="0" r="889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66" cy="112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72419" w:rsidRPr="00172419" w:rsidRDefault="00172419" w:rsidP="00172419">
      <w:pPr>
        <w:rPr>
          <w:rFonts w:ascii="Times New Roman" w:hAnsi="Times New Roman" w:cs="Times New Roman"/>
        </w:rPr>
      </w:pPr>
      <w:r w:rsidRPr="001C0CC2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Pr="00172419">
        <w:rPr>
          <w:rFonts w:ascii="Times New Roman" w:hAnsi="Times New Roman" w:cs="Times New Roman"/>
          <w:lang w:val="vi-VN"/>
        </w:rPr>
        <w:t xml:space="preserve">Nacrtaj </w:t>
      </w:r>
      <w:r w:rsidRPr="00172419">
        <w:rPr>
          <w:rFonts w:ascii="Times New Roman" w:hAnsi="Times New Roman" w:cs="Times New Roman"/>
        </w:rPr>
        <w:t>pravokutnik</w:t>
      </w:r>
      <w:r w:rsidRPr="00172419">
        <w:rPr>
          <w:rFonts w:ascii="Times New Roman" w:hAnsi="Times New Roman" w:cs="Times New Roman"/>
          <w:lang w:val="vi-VN"/>
        </w:rPr>
        <w:t xml:space="preserve"> </w:t>
      </w:r>
      <w:r w:rsidRPr="00172419">
        <w:rPr>
          <w:rFonts w:ascii="Times New Roman" w:hAnsi="Times New Roman" w:cs="Times New Roman"/>
          <w:i/>
          <w:iCs/>
          <w:lang w:val="vi-VN"/>
        </w:rPr>
        <w:t>ABCD</w:t>
      </w:r>
      <w:r w:rsidRPr="00172419">
        <w:rPr>
          <w:rFonts w:ascii="Times New Roman" w:hAnsi="Times New Roman" w:cs="Times New Roman"/>
          <w:lang w:val="vi-VN"/>
        </w:rPr>
        <w:t>.</w:t>
      </w:r>
      <w:r>
        <w:rPr>
          <w:rFonts w:ascii="Times New Roman" w:hAnsi="Times New Roman" w:cs="Times New Roman"/>
        </w:rPr>
        <w:t xml:space="preserve"> Sjecište dijagonala </w:t>
      </w:r>
      <w:r w:rsidRPr="00172419"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</w:rPr>
        <w:t xml:space="preserve">označi točkom S. </w:t>
      </w:r>
      <w:r w:rsidRPr="00172419">
        <w:rPr>
          <w:rFonts w:ascii="Times New Roman" w:hAnsi="Times New Roman" w:cs="Times New Roman"/>
          <w:lang w:val="vi-VN"/>
        </w:rPr>
        <w:t>Ispiši sve vektore koji su</w:t>
      </w:r>
      <w:r w:rsidRPr="00172419">
        <w:rPr>
          <w:rFonts w:ascii="Times New Roman" w:hAnsi="Times New Roman" w:cs="Times New Roman"/>
        </w:rPr>
        <w:t>:</w:t>
      </w:r>
    </w:p>
    <w:p w:rsidR="00172419" w:rsidRPr="00172419" w:rsidRDefault="00172419" w:rsidP="00172419">
      <w:pPr>
        <w:rPr>
          <w:rFonts w:ascii="Times New Roman" w:hAnsi="Times New Roman" w:cs="Times New Roman"/>
        </w:rPr>
      </w:pPr>
      <w:r w:rsidRPr="00172419"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kolinearni</w:t>
      </w:r>
      <w:proofErr w:type="spellEnd"/>
      <w:r>
        <w:rPr>
          <w:rFonts w:ascii="Times New Roman" w:hAnsi="Times New Roman" w:cs="Times New Roman"/>
        </w:rPr>
        <w:t xml:space="preserve"> s vektorom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</w:p>
    <w:p w:rsidR="00172419" w:rsidRPr="00172419" w:rsidRDefault="00172419" w:rsidP="00172419">
      <w:pPr>
        <w:rPr>
          <w:rFonts w:ascii="Times New Roman" w:hAnsi="Times New Roman" w:cs="Times New Roman"/>
        </w:rPr>
      </w:pPr>
      <w:r w:rsidRPr="00172419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jednaki vektoru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CS</m:t>
            </m:r>
          </m:e>
        </m:acc>
      </m:oMath>
    </w:p>
    <w:p w:rsidR="00172419" w:rsidRPr="00172419" w:rsidRDefault="00172419" w:rsidP="00172419">
      <w:pPr>
        <w:rPr>
          <w:rFonts w:ascii="Times New Roman" w:hAnsi="Times New Roman" w:cs="Times New Roman"/>
        </w:rPr>
      </w:pPr>
      <w:r w:rsidRPr="00172419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suprotni vektoru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BS</m:t>
            </m:r>
          </m:e>
        </m:acc>
      </m:oMath>
    </w:p>
    <w:p w:rsidR="00172419" w:rsidRDefault="00172419" w:rsidP="00172419">
      <w:pPr>
        <w:rPr>
          <w:rFonts w:ascii="Times New Roman" w:eastAsiaTheme="minorEastAsia" w:hAnsi="Times New Roman" w:cs="Times New Roman"/>
        </w:rPr>
      </w:pPr>
      <w:r w:rsidRPr="00172419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jednake orijentacije kao vektor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</w:p>
    <w:p w:rsidR="00172419" w:rsidRDefault="00172419" w:rsidP="0017241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e) suprotne orijentacije vektoru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DA</m:t>
            </m:r>
          </m:e>
        </m:acc>
      </m:oMath>
    </w:p>
    <w:p w:rsidR="001C0CC2" w:rsidRDefault="00172419" w:rsidP="00172419">
      <w:pPr>
        <w:spacing w:after="200" w:line="276" w:lineRule="auto"/>
        <w:rPr>
          <w:rFonts w:ascii="Calibri" w:eastAsia="Calibri" w:hAnsi="Calibri" w:cs="Calibri"/>
        </w:rPr>
      </w:pPr>
      <w:r w:rsidRPr="001C0CC2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Nacrtaj </w:t>
      </w:r>
      <w:r>
        <w:rPr>
          <w:rFonts w:ascii="Calibri" w:eastAsia="Calibri" w:hAnsi="Calibri" w:cs="Calibri"/>
        </w:rPr>
        <w:t xml:space="preserve">vektor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</m:t>
            </m:r>
          </m:e>
        </m:acc>
      </m:oMath>
      <w:r>
        <w:rPr>
          <w:rFonts w:ascii="Calibri" w:eastAsia="Calibri" w:hAnsi="Calibri" w:cs="Calibri"/>
        </w:rPr>
        <w:t xml:space="preserve"> duljine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cm, a zatim i vektor</w:t>
      </w:r>
      <w:r w:rsidR="001C0CC2">
        <w:rPr>
          <w:rFonts w:ascii="Calibri" w:eastAsia="Calibri" w:hAnsi="Calibri" w:cs="Calibri"/>
        </w:rPr>
        <w:t>:</w:t>
      </w:r>
    </w:p>
    <w:p w:rsidR="00172419" w:rsidRDefault="001C0CC2" w:rsidP="0017241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(a)</w:t>
      </w:r>
      <w:r w:rsidR="00172419">
        <w:rPr>
          <w:rFonts w:ascii="Calibri" w:eastAsia="Calibri" w:hAnsi="Calibri" w:cs="Calibri"/>
        </w:rPr>
        <w:t xml:space="preserve"> </w:t>
      </w:r>
      <w:r w:rsidR="00172419">
        <w:rPr>
          <w:rFonts w:ascii="Calibri" w:eastAsia="Calibri" w:hAnsi="Calibri" w:cs="Calibri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F</m:t>
            </m:r>
            <m:r>
              <w:rPr>
                <w:rFonts w:ascii="Cambria Math" w:eastAsia="Calibri" w:hAnsi="Cambria Math" w:cs="Calibri"/>
              </w:rPr>
              <m:t>G</m:t>
            </m:r>
          </m:e>
        </m:acc>
      </m:oMath>
      <w:r w:rsidR="00172419">
        <w:rPr>
          <w:rFonts w:ascii="Calibri" w:eastAsia="Calibri" w:hAnsi="Calibri" w:cs="Calibri"/>
        </w:rPr>
        <w:t xml:space="preserve"> jednak vektoru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</m:t>
            </m:r>
          </m:e>
        </m:acc>
      </m:oMath>
      <w:r>
        <w:rPr>
          <w:rFonts w:ascii="Calibri" w:eastAsia="Calibri" w:hAnsi="Calibri" w:cs="Calibri"/>
        </w:rPr>
        <w:t xml:space="preserve">  i  (b)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KL</m:t>
            </m:r>
          </m:e>
        </m:acc>
      </m:oMath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suprotan</w:t>
      </w:r>
      <w:r>
        <w:rPr>
          <w:rFonts w:ascii="Calibri" w:eastAsia="Calibri" w:hAnsi="Calibri" w:cs="Calibri"/>
        </w:rPr>
        <w:t xml:space="preserve"> vektoru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</m:t>
            </m:r>
          </m:e>
        </m:acc>
      </m:oMath>
      <w:r>
        <w:rPr>
          <w:rFonts w:ascii="Calibri" w:eastAsia="Calibri" w:hAnsi="Calibri" w:cs="Calibri"/>
        </w:rPr>
        <w:t xml:space="preserve">  </w:t>
      </w:r>
    </w:p>
    <w:p w:rsidR="00172419" w:rsidRDefault="001C0CC2" w:rsidP="00172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Pr="001C0CC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Translatiraj dužinu za zadani vektor:</w:t>
      </w:r>
    </w:p>
    <w:p w:rsidR="001C0CC2" w:rsidRDefault="001C0CC2" w:rsidP="00172419">
      <w:pPr>
        <w:rPr>
          <w:rFonts w:ascii="Times New Roman" w:hAnsi="Times New Roman" w:cs="Times New Roman"/>
        </w:rPr>
      </w:pPr>
      <w:r w:rsidRPr="0078189A">
        <w:rPr>
          <w:noProof/>
          <w:lang w:eastAsia="hr-HR"/>
        </w:rPr>
        <w:drawing>
          <wp:inline distT="0" distB="0" distL="0" distR="0" wp14:anchorId="7E054419" wp14:editId="2B126C2B">
            <wp:extent cx="1533525" cy="1433116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30" cy="143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C0CC2" w:rsidRDefault="001C0CC2" w:rsidP="00172419">
      <w:pPr>
        <w:rPr>
          <w:rFonts w:ascii="Times New Roman" w:hAnsi="Times New Roman" w:cs="Times New Roman"/>
        </w:rPr>
      </w:pPr>
      <w:r w:rsidRPr="001C0CC2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79F1C5B" wp14:editId="7E0F9676">
            <wp:simplePos x="0" y="0"/>
            <wp:positionH relativeFrom="column">
              <wp:posOffset>259080</wp:posOffset>
            </wp:positionH>
            <wp:positionV relativeFrom="paragraph">
              <wp:posOffset>273050</wp:posOffset>
            </wp:positionV>
            <wp:extent cx="2326640" cy="1504950"/>
            <wp:effectExtent l="0" t="0" r="0" b="0"/>
            <wp:wrapNone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0"/>
                    <a:stretch/>
                  </pic:blipFill>
                  <pic:spPr bwMode="auto">
                    <a:xfrm>
                      <a:off x="0" y="0"/>
                      <a:ext cx="23266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CC2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Translatiraj trokut za zadani vektor:</w:t>
      </w:r>
    </w:p>
    <w:p w:rsidR="001C0CC2" w:rsidRPr="00172419" w:rsidRDefault="001C0CC2" w:rsidP="00172419">
      <w:pPr>
        <w:rPr>
          <w:rFonts w:ascii="Times New Roman" w:hAnsi="Times New Roman" w:cs="Times New Roman"/>
        </w:rPr>
      </w:pPr>
    </w:p>
    <w:p w:rsidR="00172419" w:rsidRDefault="00172419">
      <w:pPr>
        <w:rPr>
          <w:rFonts w:ascii="Times New Roman" w:hAnsi="Times New Roman" w:cs="Times New Roman"/>
        </w:rPr>
      </w:pPr>
    </w:p>
    <w:p w:rsidR="001C0CC2" w:rsidRDefault="001C0CC2">
      <w:pPr>
        <w:rPr>
          <w:rFonts w:ascii="Times New Roman" w:hAnsi="Times New Roman" w:cs="Times New Roman"/>
        </w:rPr>
      </w:pPr>
    </w:p>
    <w:p w:rsidR="001C0CC2" w:rsidRDefault="001C0CC2">
      <w:pPr>
        <w:rPr>
          <w:rFonts w:ascii="Times New Roman" w:hAnsi="Times New Roman" w:cs="Times New Roman"/>
        </w:rPr>
      </w:pPr>
    </w:p>
    <w:p w:rsidR="001C0CC2" w:rsidRDefault="001C0CC2">
      <w:pPr>
        <w:rPr>
          <w:rFonts w:ascii="Times New Roman" w:hAnsi="Times New Roman" w:cs="Times New Roman"/>
        </w:rPr>
      </w:pPr>
    </w:p>
    <w:p w:rsidR="001C0CC2" w:rsidRDefault="001C0CC2">
      <w:pPr>
        <w:rPr>
          <w:rFonts w:ascii="Times New Roman" w:hAnsi="Times New Roman" w:cs="Times New Roman"/>
        </w:rPr>
      </w:pPr>
    </w:p>
    <w:p w:rsidR="001C0CC2" w:rsidRDefault="001C0CC2" w:rsidP="003D5226">
      <w:pPr>
        <w:spacing w:after="0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10. </w:t>
      </w:r>
      <w:r w:rsidR="003D5226" w:rsidRPr="003D5226">
        <w:rPr>
          <w:rFonts w:ascii="Calibri" w:hAnsi="Calibri" w:cs="Calibri"/>
        </w:rPr>
        <w:t>Na slici je koordinatni sustav u ravnini s već ucrtanim točkama.</w:t>
      </w:r>
      <w:r w:rsidR="003D5226" w:rsidRPr="003D5226">
        <w:rPr>
          <w:noProof/>
        </w:rPr>
        <w:t xml:space="preserve"> </w:t>
      </w:r>
      <w:r w:rsidR="003D5226" w:rsidRPr="003D5226">
        <w:rPr>
          <w:noProof/>
        </w:rPr>
        <w:drawing>
          <wp:anchor distT="0" distB="0" distL="114300" distR="114300" simplePos="0" relativeHeight="251661312" behindDoc="0" locked="0" layoutInCell="1" allowOverlap="1" wp14:anchorId="33719FCF" wp14:editId="290CA91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2625" cy="1643380"/>
            <wp:effectExtent l="0" t="0" r="9525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226">
        <w:rPr>
          <w:noProof/>
        </w:rPr>
        <w:t xml:space="preserve"> </w:t>
      </w:r>
      <w:r w:rsidR="003D5226" w:rsidRPr="003D5226">
        <w:rPr>
          <w:rFonts w:ascii="Calibri" w:hAnsi="Calibri" w:cs="Calibri"/>
        </w:rPr>
        <w:t>Očitaj koordinate točaka</w:t>
      </w:r>
      <w:r w:rsidR="003D5226">
        <w:rPr>
          <w:rFonts w:ascii="Calibri" w:hAnsi="Calibri" w:cs="Calibri"/>
        </w:rPr>
        <w:t xml:space="preserve"> i odredi za svaku kojem kvadrantu pripada.</w:t>
      </w:r>
    </w:p>
    <w:p w:rsidR="003D5226" w:rsidRDefault="003D5226" w:rsidP="003D5226">
      <w:pPr>
        <w:spacing w:after="0"/>
        <w:rPr>
          <w:rFonts w:ascii="Times New Roman" w:hAnsi="Times New Roman" w:cs="Times New Roman"/>
        </w:rPr>
      </w:pPr>
    </w:p>
    <w:p w:rsidR="001C0CC2" w:rsidRDefault="003D52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392680" cy="2280660"/>
            <wp:effectExtent l="0" t="0" r="762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81" cy="23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C2" w:rsidRDefault="003D5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radna bilježnica str. 41. zadatak 7.</w:t>
      </w:r>
    </w:p>
    <w:p w:rsidR="003D5226" w:rsidRDefault="003D5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radna bilježnica str. 40. zadatak 6.</w:t>
      </w:r>
    </w:p>
    <w:p w:rsidR="001C0CC2" w:rsidRPr="00311E0A" w:rsidRDefault="001C0CC2">
      <w:pPr>
        <w:rPr>
          <w:rFonts w:ascii="Times New Roman" w:hAnsi="Times New Roman" w:cs="Times New Roman"/>
        </w:rPr>
      </w:pPr>
    </w:p>
    <w:p w:rsidR="00622C19" w:rsidRPr="003D5226" w:rsidRDefault="00622C19">
      <w:pPr>
        <w:rPr>
          <w:b/>
          <w:color w:val="0070C0"/>
          <w:sz w:val="28"/>
          <w:szCs w:val="28"/>
          <w:u w:val="single"/>
        </w:rPr>
      </w:pPr>
      <w:r w:rsidRPr="003D5226">
        <w:rPr>
          <w:b/>
          <w:color w:val="0070C0"/>
          <w:sz w:val="28"/>
          <w:szCs w:val="28"/>
          <w:u w:val="single"/>
        </w:rPr>
        <w:t>II. dio</w:t>
      </w:r>
    </w:p>
    <w:p w:rsidR="00622C19" w:rsidRPr="003D5226" w:rsidRDefault="00622C19" w:rsidP="00622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572FC">
        <w:rPr>
          <w:rFonts w:ascii="Times New Roman" w:hAnsi="Times New Roman" w:cs="Times New Roman"/>
          <w:b/>
          <w:color w:val="0070C0"/>
        </w:rPr>
        <w:t>1.</w:t>
      </w:r>
      <w:r w:rsidRPr="003D5226">
        <w:rPr>
          <w:rFonts w:ascii="Times New Roman" w:hAnsi="Times New Roman" w:cs="Times New Roman"/>
          <w:color w:val="0070C0"/>
        </w:rPr>
        <w:t xml:space="preserve">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>Napiši sve uređene parove brojeva (</w:t>
      </w:r>
      <w:r w:rsidRPr="003D5226">
        <w:rPr>
          <w:rFonts w:ascii="Times New Roman" w:hAnsi="Times New Roman" w:cs="Times New Roman"/>
          <w:i/>
          <w:iCs/>
          <w:color w:val="0070C0"/>
          <w:sz w:val="24"/>
          <w:szCs w:val="24"/>
        </w:rPr>
        <w:t>x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3D5226">
        <w:rPr>
          <w:rFonts w:ascii="Times New Roman" w:hAnsi="Times New Roman" w:cs="Times New Roman"/>
          <w:i/>
          <w:iCs/>
          <w:color w:val="0070C0"/>
          <w:sz w:val="24"/>
          <w:szCs w:val="24"/>
        </w:rPr>
        <w:t>y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), gdje su </w:t>
      </w:r>
      <w:r w:rsidRPr="003D5226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x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i </w:t>
      </w:r>
      <w:r w:rsidRPr="003D5226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y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>prirodni brojevi koji zadovoljavaju jednadžb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="00311E0A" w:rsidRPr="003D5226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311E0A" w:rsidRPr="003D5226" w:rsidRDefault="00622C19" w:rsidP="00622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(a)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3D5226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x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+ </w:t>
      </w:r>
      <w:r w:rsidRPr="003D5226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y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= 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20      (b) x + 2y = </w:t>
      </w:r>
      <w:r w:rsidR="00311E0A"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17 </w:t>
      </w:r>
    </w:p>
    <w:p w:rsidR="00311E0A" w:rsidRPr="003D5226" w:rsidRDefault="00311E0A" w:rsidP="00622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22C19" w:rsidRPr="00622C19" w:rsidRDefault="00311E0A" w:rsidP="00622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FC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3D52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D5226" w:rsidRPr="009977A3">
        <w:rPr>
          <w:color w:val="0070C0"/>
        </w:rPr>
        <w:t xml:space="preserve">Oboji u koordinatnom sustavu na pravcu </w:t>
      </w:r>
      <w:r w:rsidR="003D5226">
        <w:rPr>
          <w:color w:val="0070C0"/>
        </w:rPr>
        <w:t xml:space="preserve">zadane </w:t>
      </w:r>
      <w:r w:rsidR="003D5226" w:rsidRPr="009977A3">
        <w:rPr>
          <w:color w:val="0070C0"/>
        </w:rPr>
        <w:t>presjek</w:t>
      </w:r>
      <w:r w:rsidR="003D5226">
        <w:rPr>
          <w:color w:val="0070C0"/>
        </w:rPr>
        <w:t>e</w:t>
      </w:r>
      <w:r w:rsidR="003D5226" w:rsidRPr="009977A3">
        <w:rPr>
          <w:color w:val="0070C0"/>
        </w:rPr>
        <w:t>, a zatim</w:t>
      </w:r>
      <w:r w:rsidR="003D5226">
        <w:rPr>
          <w:color w:val="0070C0"/>
        </w:rPr>
        <w:t xml:space="preserve"> </w:t>
      </w:r>
      <w:proofErr w:type="spellStart"/>
      <w:r w:rsidR="003D5226">
        <w:rPr>
          <w:color w:val="0070C0"/>
        </w:rPr>
        <w:t>ij</w:t>
      </w:r>
      <w:proofErr w:type="spellEnd"/>
      <w:r w:rsidR="003D5226" w:rsidRPr="009977A3">
        <w:rPr>
          <w:color w:val="0070C0"/>
        </w:rPr>
        <w:t xml:space="preserve"> zapiši pomoću intervala</w:t>
      </w:r>
      <w:r w:rsidR="003D5226">
        <w:rPr>
          <w:rFonts w:eastAsiaTheme="minorEastAsia"/>
          <w:color w:val="0070C0"/>
        </w:rPr>
        <w:t>.</w:t>
      </w:r>
      <w:r w:rsidR="003D5226" w:rsidRPr="009977A3">
        <w:rPr>
          <w:rFonts w:eastAsiaTheme="minorEastAsia"/>
          <w:color w:val="0070C0"/>
        </w:rPr>
        <w:t xml:space="preserve">                </w:t>
      </w:r>
      <w:r w:rsidR="00622C19" w:rsidRPr="00622C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C19" w:rsidRDefault="003D5226">
      <w:pPr>
        <w:rPr>
          <w:rFonts w:ascii="Times New Roman" w:eastAsiaTheme="minorEastAsia" w:hAnsi="Times New Roman" w:cs="Times New Roman"/>
          <w:color w:val="0070C0"/>
        </w:rPr>
      </w:pPr>
      <w:r w:rsidRPr="003D5226">
        <w:rPr>
          <w:rFonts w:ascii="Times New Roman" w:hAnsi="Times New Roman" w:cs="Times New Roman"/>
          <w:color w:val="0070C0"/>
        </w:rPr>
        <w:t xml:space="preserve">(a)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-</m:t>
            </m:r>
            <m:r>
              <w:rPr>
                <w:rFonts w:ascii="Cambria Math" w:hAnsi="Cambria Math"/>
                <w:color w:val="0070C0"/>
              </w:rPr>
              <m:t>3.</m:t>
            </m:r>
            <m:r>
              <w:rPr>
                <w:rFonts w:ascii="Cambria Math" w:hAnsi="Cambria Math"/>
                <w:color w:val="0070C0"/>
              </w:rPr>
              <m:t xml:space="preserve">5,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4</m:t>
                </m:r>
              </m:e>
            </m:d>
            <m:r>
              <w:rPr>
                <w:rFonts w:ascii="Cambria Math" w:hAnsi="Cambria Math"/>
                <w:color w:val="0070C0"/>
              </w:rPr>
              <m:t>∩</m:t>
            </m:r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-</m:t>
                </m:r>
                <m:r>
                  <w:rPr>
                    <w:rFonts w:ascii="Cambria Math" w:hAnsi="Cambria Math"/>
                    <w:color w:val="0070C0"/>
                  </w:rPr>
                  <m:t>2</m:t>
                </m:r>
                <m:r>
                  <w:rPr>
                    <w:rFonts w:ascii="Cambria Math" w:hAnsi="Cambria Math"/>
                    <w:color w:val="0070C0"/>
                  </w:rPr>
                  <m:t xml:space="preserve">, 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</w:rPr>
                      <m:t>6</m:t>
                    </m:r>
                  </m:e>
                </m:d>
              </m:e>
            </m:d>
          </m:e>
        </m:d>
      </m:oMath>
    </w:p>
    <w:p w:rsidR="008572FC" w:rsidRDefault="003D5226" w:rsidP="008572FC">
      <w:pPr>
        <w:spacing w:line="276" w:lineRule="auto"/>
        <w:rPr>
          <w:rFonts w:eastAsiaTheme="minorEastAsia"/>
        </w:rPr>
      </w:pPr>
      <w:r w:rsidRPr="003D5226">
        <w:rPr>
          <w:rFonts w:ascii="Times New Roman" w:hAnsi="Times New Roman" w:cs="Times New Roman"/>
          <w:color w:val="0070C0"/>
        </w:rPr>
        <w:t xml:space="preserve">(b)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 xml:space="preserve">-5, 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color w:val="0070C0"/>
              </w:rPr>
              <m:t>∩</m:t>
            </m:r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-</m:t>
                </m:r>
                <m:r>
                  <w:rPr>
                    <w:rFonts w:ascii="Cambria Math" w:hAnsi="Cambria Math"/>
                    <w:color w:val="0070C0"/>
                  </w:rPr>
                  <m:t>2</m:t>
                </m:r>
                <m:r>
                  <w:rPr>
                    <w:rFonts w:ascii="Cambria Math" w:hAnsi="Cambria Math"/>
                    <w:color w:val="0070C0"/>
                  </w:rPr>
                  <m:t xml:space="preserve">, 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</w:rPr>
                      <m:t>4.5</m:t>
                    </m:r>
                  </m:e>
                </m:d>
              </m:e>
            </m:d>
          </m:e>
        </m:d>
      </m:oMath>
      <w:r w:rsidR="008572FC" w:rsidRPr="008572FC">
        <w:rPr>
          <w:rFonts w:eastAsiaTheme="minorEastAsia"/>
          <w:color w:val="0070C0"/>
        </w:rPr>
        <w:t xml:space="preserve">                   </w:t>
      </w:r>
    </w:p>
    <w:p w:rsidR="008572FC" w:rsidRDefault="008572FC" w:rsidP="008572FC">
      <w:pPr>
        <w:spacing w:line="276" w:lineRule="auto"/>
        <w:rPr>
          <w:rFonts w:eastAsiaTheme="minorEastAsia"/>
          <w:color w:val="0070C0"/>
        </w:rPr>
      </w:pPr>
      <w:r w:rsidRPr="008572FC">
        <w:rPr>
          <w:rFonts w:eastAsiaTheme="minorEastAsia"/>
          <w:color w:val="0070C0"/>
        </w:rPr>
        <w:t>(c)</w:t>
      </w:r>
      <w:r w:rsidRPr="008572FC">
        <w:rPr>
          <w:rFonts w:eastAsiaTheme="minorEastAsia"/>
          <w:color w:val="0070C0"/>
        </w:rPr>
        <w:t xml:space="preserve"> </w:t>
      </w:r>
      <w:r w:rsidRPr="008572FC">
        <w:rPr>
          <w:rFonts w:eastAsiaTheme="minorEastAsi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70C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0070C0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0070C0"/>
              </w:rPr>
              <m:t xml:space="preserve">,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  <w:color w:val="0070C0"/>
          </w:rPr>
          <m:t>∩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-1,2</m:t>
            </m:r>
          </m:e>
        </m:d>
      </m:oMath>
    </w:p>
    <w:p w:rsidR="008572FC" w:rsidRPr="008572FC" w:rsidRDefault="008572FC" w:rsidP="008572FC">
      <w:pPr>
        <w:rPr>
          <w:rFonts w:eastAsiaTheme="minorEastAsia"/>
          <w:b/>
          <w:color w:val="0070C0"/>
        </w:rPr>
      </w:pPr>
      <w:r w:rsidRPr="008572FC">
        <w:rPr>
          <w:rFonts w:eastAsiaTheme="minorEastAsia"/>
          <w:b/>
          <w:color w:val="0070C0"/>
        </w:rPr>
        <w:lastRenderedPageBreak/>
        <w:t>3.</w:t>
      </w:r>
      <w:r w:rsidRPr="008572FC">
        <w:rPr>
          <w:rFonts w:eastAsiaTheme="minorEastAsia"/>
          <w:color w:val="0070C0"/>
        </w:rPr>
        <w:t xml:space="preserve"> </w:t>
      </w:r>
      <w:r w:rsidRPr="008572FC">
        <w:rPr>
          <w:color w:val="0070C0"/>
        </w:rPr>
        <w:t>Kojem od intervala pripada rješenje jednadžbe</w:t>
      </w:r>
      <w:r w:rsidRPr="008572FC">
        <w:rPr>
          <w:b/>
          <w:color w:val="0070C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color w:val="0070C0"/>
          </w:rPr>
          <m:t>+2=</m:t>
        </m:r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70C0"/>
          </w:rPr>
          <m:t>+x</m:t>
        </m:r>
      </m:oMath>
      <w:r w:rsidRPr="008572FC">
        <w:rPr>
          <w:rFonts w:eastAsiaTheme="minorEastAsia"/>
          <w:color w:val="0070C0"/>
        </w:rPr>
        <w:t>?</w:t>
      </w:r>
    </w:p>
    <w:p w:rsidR="008572FC" w:rsidRPr="008572FC" w:rsidRDefault="008572FC" w:rsidP="008572FC">
      <w:pPr>
        <w:rPr>
          <w:color w:val="0070C0"/>
        </w:rPr>
      </w:pPr>
      <w:r w:rsidRPr="008572FC">
        <w:rPr>
          <w:color w:val="0070C0"/>
        </w:rPr>
        <w:t xml:space="preserve">(a)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-3</m:t>
            </m:r>
            <m:r>
              <w:rPr>
                <w:rFonts w:ascii="Cambria Math" w:hAnsi="Cambria Math"/>
                <w:color w:val="0070C0"/>
              </w:rPr>
              <m:t>, 6</m:t>
            </m:r>
          </m:e>
        </m:d>
      </m:oMath>
      <w:r w:rsidRPr="008572FC">
        <w:rPr>
          <w:rFonts w:eastAsiaTheme="minorEastAsia"/>
          <w:color w:val="0070C0"/>
        </w:rPr>
        <w:t xml:space="preserve">    </w:t>
      </w:r>
      <w:r>
        <w:rPr>
          <w:rFonts w:eastAsiaTheme="minorEastAsia"/>
          <w:color w:val="0070C0"/>
        </w:rPr>
        <w:t xml:space="preserve">   </w:t>
      </w:r>
      <w:r w:rsidRPr="008572FC">
        <w:rPr>
          <w:rFonts w:eastAsiaTheme="minorEastAsia"/>
          <w:color w:val="0070C0"/>
        </w:rPr>
        <w:t xml:space="preserve">   (b)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-7</m:t>
            </m:r>
            <m:r>
              <w:rPr>
                <w:rFonts w:ascii="Cambria Math" w:eastAsiaTheme="minorEastAsia" w:hAnsi="Cambria Math"/>
                <w:color w:val="0070C0"/>
              </w:rPr>
              <m:t>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5</m:t>
                </m:r>
              </m:e>
            </m:d>
          </m:e>
        </m:d>
      </m:oMath>
      <w:r w:rsidRPr="008572FC">
        <w:rPr>
          <w:rFonts w:eastAsiaTheme="minorEastAsia"/>
          <w:color w:val="0070C0"/>
        </w:rPr>
        <w:t xml:space="preserve"> </w:t>
      </w:r>
      <w:r>
        <w:rPr>
          <w:rFonts w:eastAsiaTheme="minorEastAsia"/>
          <w:color w:val="0070C0"/>
        </w:rPr>
        <w:t xml:space="preserve">      </w:t>
      </w:r>
      <w:r w:rsidRPr="008572FC">
        <w:rPr>
          <w:color w:val="0070C0"/>
        </w:rPr>
        <w:t xml:space="preserve">(c)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3,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6</m:t>
                </m:r>
              </m:e>
            </m:d>
          </m:e>
        </m:d>
      </m:oMath>
      <w:r w:rsidRPr="008572FC">
        <w:rPr>
          <w:rFonts w:eastAsiaTheme="minorEastAsia"/>
          <w:color w:val="0070C0"/>
        </w:rPr>
        <w:t xml:space="preserve">              (d)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-6</m:t>
            </m:r>
            <m:r>
              <w:rPr>
                <w:rFonts w:ascii="Cambria Math" w:eastAsiaTheme="minorEastAsia" w:hAnsi="Cambria Math"/>
                <w:color w:val="0070C0"/>
              </w:rPr>
              <m:t>,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4</m:t>
                </m:r>
              </m:e>
            </m:d>
          </m:e>
        </m:d>
      </m:oMath>
    </w:p>
    <w:p w:rsidR="008572FC" w:rsidRPr="000F52FB" w:rsidRDefault="008572FC" w:rsidP="008572FC">
      <w:pPr>
        <w:rPr>
          <w:color w:val="0070C0"/>
        </w:rPr>
      </w:pPr>
      <w:r>
        <w:rPr>
          <w:b/>
          <w:color w:val="0070C0"/>
        </w:rPr>
        <w:t xml:space="preserve">4. </w:t>
      </w:r>
      <w:r w:rsidR="000F52FB" w:rsidRPr="000F52FB">
        <w:rPr>
          <w:color w:val="0070C0"/>
        </w:rPr>
        <w:t>udžbenik str. 105. zadatak 15.</w:t>
      </w:r>
    </w:p>
    <w:p w:rsidR="000F52FB" w:rsidRDefault="000F52FB" w:rsidP="008572FC">
      <w:pPr>
        <w:rPr>
          <w:color w:val="0070C0"/>
        </w:rPr>
      </w:pPr>
      <w:r w:rsidRPr="000F52FB">
        <w:rPr>
          <w:b/>
          <w:color w:val="0070C0"/>
        </w:rPr>
        <w:t>5.</w:t>
      </w:r>
      <w:r>
        <w:rPr>
          <w:color w:val="0070C0"/>
        </w:rPr>
        <w:t xml:space="preserve"> udžbenik str. 105. zadatak 20.</w:t>
      </w:r>
    </w:p>
    <w:p w:rsidR="000F52FB" w:rsidRDefault="000F52FB" w:rsidP="008572FC">
      <w:pPr>
        <w:rPr>
          <w:color w:val="0070C0"/>
        </w:rPr>
      </w:pPr>
      <w:r w:rsidRPr="000F52FB">
        <w:rPr>
          <w:b/>
          <w:color w:val="0070C0"/>
        </w:rPr>
        <w:t>6</w:t>
      </w:r>
      <w:r>
        <w:rPr>
          <w:color w:val="0070C0"/>
        </w:rPr>
        <w:t>. udžbenik, str.103. zadatak 4.</w:t>
      </w:r>
    </w:p>
    <w:p w:rsidR="000F52FB" w:rsidRDefault="000F52FB" w:rsidP="008572FC">
      <w:pPr>
        <w:rPr>
          <w:color w:val="0070C0"/>
        </w:rPr>
      </w:pPr>
      <w:r w:rsidRPr="000F52FB">
        <w:rPr>
          <w:b/>
          <w:color w:val="0070C0"/>
        </w:rPr>
        <w:t>7</w:t>
      </w:r>
      <w:r>
        <w:rPr>
          <w:color w:val="0070C0"/>
        </w:rPr>
        <w:t>. udžbenik, str. 103. zadatak 5.</w:t>
      </w:r>
    </w:p>
    <w:p w:rsidR="000F52FB" w:rsidRDefault="000F52FB" w:rsidP="008572FC">
      <w:pPr>
        <w:rPr>
          <w:color w:val="0070C0"/>
        </w:rPr>
      </w:pPr>
      <w:r w:rsidRPr="000F52FB">
        <w:rPr>
          <w:b/>
          <w:color w:val="0070C0"/>
        </w:rPr>
        <w:t xml:space="preserve">8. </w:t>
      </w:r>
      <w:r>
        <w:rPr>
          <w:b/>
          <w:color w:val="0070C0"/>
        </w:rPr>
        <w:t xml:space="preserve"> </w:t>
      </w:r>
      <w:r>
        <w:rPr>
          <w:color w:val="0070C0"/>
        </w:rPr>
        <w:t>U koordinatnom sustavu nacrtaj četverokut s vrhovima A(</w:t>
      </w:r>
      <w:r w:rsidR="00B357DC">
        <w:rPr>
          <w:color w:val="0070C0"/>
        </w:rPr>
        <w:t>-2</w:t>
      </w:r>
      <w:r>
        <w:rPr>
          <w:color w:val="0070C0"/>
        </w:rPr>
        <w:t>.5, 0), B(</w:t>
      </w:r>
      <w:r w:rsidR="00B357DC">
        <w:rPr>
          <w:color w:val="0070C0"/>
        </w:rPr>
        <w:t>-</w:t>
      </w:r>
      <w:r>
        <w:rPr>
          <w:color w:val="0070C0"/>
        </w:rPr>
        <w:t xml:space="preserve">5, </w:t>
      </w:r>
      <w:r w:rsidR="00B357DC">
        <w:rPr>
          <w:color w:val="0070C0"/>
        </w:rPr>
        <w:t>-1.5</w:t>
      </w:r>
      <w:r>
        <w:rPr>
          <w:color w:val="0070C0"/>
        </w:rPr>
        <w:t>), C(</w:t>
      </w:r>
      <w:r w:rsidR="00B357DC">
        <w:rPr>
          <w:color w:val="0070C0"/>
        </w:rPr>
        <w:t>-1</w:t>
      </w:r>
      <w:r>
        <w:rPr>
          <w:color w:val="0070C0"/>
        </w:rPr>
        <w:t>, -</w:t>
      </w:r>
      <w:r w:rsidR="00B357DC">
        <w:rPr>
          <w:color w:val="0070C0"/>
        </w:rPr>
        <w:t>3</w:t>
      </w:r>
      <w:r>
        <w:rPr>
          <w:color w:val="0070C0"/>
        </w:rPr>
        <w:t>.5) i D(</w:t>
      </w:r>
      <w:r w:rsidR="00B357DC">
        <w:rPr>
          <w:color w:val="0070C0"/>
        </w:rPr>
        <w:t>-1</w:t>
      </w:r>
      <w:r>
        <w:rPr>
          <w:color w:val="0070C0"/>
        </w:rPr>
        <w:t xml:space="preserve">, </w:t>
      </w:r>
      <w:r w:rsidR="00B357DC">
        <w:rPr>
          <w:color w:val="0070C0"/>
        </w:rPr>
        <w:t>0</w:t>
      </w:r>
      <w:r>
        <w:rPr>
          <w:color w:val="0070C0"/>
        </w:rPr>
        <w:t xml:space="preserve">). </w:t>
      </w:r>
    </w:p>
    <w:p w:rsidR="000F52FB" w:rsidRDefault="000F52FB" w:rsidP="008572FC">
      <w:pPr>
        <w:rPr>
          <w:color w:val="0070C0"/>
        </w:rPr>
      </w:pPr>
      <w:r>
        <w:rPr>
          <w:color w:val="0070C0"/>
        </w:rPr>
        <w:t xml:space="preserve">(a) Odredi </w:t>
      </w:r>
      <w:proofErr w:type="spellStart"/>
      <w:r>
        <w:rPr>
          <w:color w:val="0070C0"/>
        </w:rPr>
        <w:t>osnosimetričnu</w:t>
      </w:r>
      <w:proofErr w:type="spellEnd"/>
      <w:r>
        <w:rPr>
          <w:color w:val="0070C0"/>
        </w:rPr>
        <w:t xml:space="preserve"> sliku četverokuta ABCD obzirom na os ordinata</w:t>
      </w:r>
    </w:p>
    <w:p w:rsidR="000F52FB" w:rsidRDefault="000F52FB" w:rsidP="008572FC">
      <w:pPr>
        <w:rPr>
          <w:color w:val="0070C0"/>
        </w:rPr>
      </w:pPr>
      <w:r>
        <w:rPr>
          <w:color w:val="0070C0"/>
        </w:rPr>
        <w:t xml:space="preserve">(b) Odredi </w:t>
      </w:r>
      <w:proofErr w:type="spellStart"/>
      <w:r>
        <w:rPr>
          <w:color w:val="0070C0"/>
        </w:rPr>
        <w:t>osnosimetričnu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sčliku</w:t>
      </w:r>
      <w:proofErr w:type="spellEnd"/>
      <w:r>
        <w:rPr>
          <w:color w:val="0070C0"/>
        </w:rPr>
        <w:t xml:space="preserve"> četverokuta ABCD obzirom na os apscisa.</w:t>
      </w:r>
    </w:p>
    <w:p w:rsidR="000F52FB" w:rsidRPr="008572FC" w:rsidRDefault="000F52FB" w:rsidP="008572FC">
      <w:pPr>
        <w:rPr>
          <w:color w:val="0070C0"/>
        </w:rPr>
      </w:pPr>
      <w:r>
        <w:rPr>
          <w:color w:val="0070C0"/>
        </w:rPr>
        <w:t xml:space="preserve">(c) Nacrtaj točku </w:t>
      </w:r>
      <w:r w:rsidR="00B357DC">
        <w:rPr>
          <w:color w:val="0070C0"/>
        </w:rPr>
        <w:t xml:space="preserve">F(3, 1) i translatiraj zadani četverokut ABCD za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DF</m:t>
            </m:r>
          </m:e>
        </m:acc>
      </m:oMath>
      <w:r w:rsidR="00B357DC">
        <w:rPr>
          <w:rFonts w:eastAsiaTheme="minorEastAsia"/>
          <w:color w:val="0070C0"/>
        </w:rPr>
        <w:t>.</w:t>
      </w:r>
      <w:bookmarkStart w:id="0" w:name="_GoBack"/>
      <w:bookmarkEnd w:id="0"/>
    </w:p>
    <w:p w:rsidR="008572FC" w:rsidRPr="008572FC" w:rsidRDefault="008572FC" w:rsidP="008572FC">
      <w:pPr>
        <w:spacing w:line="276" w:lineRule="auto"/>
        <w:rPr>
          <w:rFonts w:eastAsiaTheme="minorEastAsia"/>
        </w:rPr>
      </w:pPr>
    </w:p>
    <w:p w:rsidR="003D5226" w:rsidRPr="003D5226" w:rsidRDefault="003D5226">
      <w:pPr>
        <w:rPr>
          <w:rFonts w:ascii="Times New Roman" w:hAnsi="Times New Roman" w:cs="Times New Roman"/>
          <w:color w:val="0070C0"/>
        </w:rPr>
      </w:pPr>
    </w:p>
    <w:sectPr w:rsidR="003D5226" w:rsidRPr="003D5226" w:rsidSect="00622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S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D6132"/>
    <w:multiLevelType w:val="hybridMultilevel"/>
    <w:tmpl w:val="3DE62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19"/>
    <w:rsid w:val="000F52FB"/>
    <w:rsid w:val="00172419"/>
    <w:rsid w:val="001C0CC2"/>
    <w:rsid w:val="00311E0A"/>
    <w:rsid w:val="003D5226"/>
    <w:rsid w:val="00622C19"/>
    <w:rsid w:val="006D7D7F"/>
    <w:rsid w:val="008572FC"/>
    <w:rsid w:val="00B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EFD3"/>
  <w15:chartTrackingRefBased/>
  <w15:docId w15:val="{78AD58B9-C075-49FE-9801-C74712CC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1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22C19"/>
    <w:rPr>
      <w:color w:val="808080"/>
    </w:rPr>
  </w:style>
  <w:style w:type="paragraph" w:styleId="Odlomakpopisa">
    <w:name w:val="List Paragraph"/>
    <w:basedOn w:val="Normal"/>
    <w:uiPriority w:val="34"/>
    <w:qFormat/>
    <w:rsid w:val="001724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1</cp:revision>
  <dcterms:created xsi:type="dcterms:W3CDTF">2020-12-13T19:45:00Z</dcterms:created>
  <dcterms:modified xsi:type="dcterms:W3CDTF">2020-12-13T21:01:00Z</dcterms:modified>
</cp:coreProperties>
</file>